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3D3D" w14:textId="77777777" w:rsidR="00421E7B" w:rsidRDefault="00421E7B" w:rsidP="00956D18">
      <w:pPr>
        <w:spacing w:after="0"/>
        <w:jc w:val="center"/>
        <w:rPr>
          <w:sz w:val="24"/>
        </w:rPr>
      </w:pPr>
    </w:p>
    <w:p w14:paraId="721B3768" w14:textId="77777777" w:rsidR="00BB22FD" w:rsidRDefault="00BB22FD" w:rsidP="00BB22FD">
      <w:pPr>
        <w:spacing w:after="0"/>
        <w:jc w:val="both"/>
        <w:rPr>
          <w:sz w:val="24"/>
        </w:rPr>
      </w:pPr>
    </w:p>
    <w:p w14:paraId="19299808" w14:textId="77777777" w:rsidR="00BB22FD" w:rsidRDefault="00BB22FD" w:rsidP="00BB22FD">
      <w:pPr>
        <w:autoSpaceDE w:val="0"/>
        <w:spacing w:after="0"/>
        <w:jc w:val="center"/>
        <w:rPr>
          <w:rFonts w:cs="Courier New"/>
          <w:b/>
          <w:bCs/>
          <w:sz w:val="22"/>
          <w:szCs w:val="36"/>
        </w:rPr>
      </w:pPr>
    </w:p>
    <w:p w14:paraId="6BBA1922" w14:textId="77777777" w:rsidR="00BB22FD" w:rsidRDefault="00BB22FD" w:rsidP="00BB22FD">
      <w:pPr>
        <w:autoSpaceDE w:val="0"/>
        <w:spacing w:after="0"/>
        <w:jc w:val="center"/>
        <w:rPr>
          <w:rFonts w:asciiTheme="minorHAnsi" w:hAnsiTheme="minorHAnsi" w:cs="Courier New"/>
          <w:b/>
          <w:bCs/>
          <w:sz w:val="28"/>
          <w:szCs w:val="36"/>
        </w:rPr>
      </w:pPr>
      <w:r>
        <w:rPr>
          <w:rFonts w:asciiTheme="minorHAnsi" w:hAnsiTheme="minorHAnsi" w:cs="Courier New"/>
          <w:b/>
          <w:bCs/>
          <w:sz w:val="28"/>
          <w:szCs w:val="36"/>
        </w:rPr>
        <w:t>Corso di formazione</w:t>
      </w:r>
    </w:p>
    <w:p w14:paraId="5D633053" w14:textId="77777777" w:rsidR="00BB22FD" w:rsidRDefault="00BB22FD" w:rsidP="00BB22FD">
      <w:pPr>
        <w:autoSpaceDE w:val="0"/>
        <w:spacing w:after="0"/>
        <w:jc w:val="center"/>
        <w:rPr>
          <w:rFonts w:asciiTheme="minorHAnsi" w:hAnsiTheme="minorHAnsi" w:cs="Courier New"/>
          <w:b/>
          <w:bCs/>
          <w:sz w:val="22"/>
          <w:szCs w:val="36"/>
        </w:rPr>
      </w:pPr>
      <w:r>
        <w:rPr>
          <w:rFonts w:asciiTheme="minorHAnsi" w:hAnsiTheme="minorHAnsi" w:cs="Courier New"/>
          <w:b/>
          <w:bCs/>
          <w:sz w:val="22"/>
          <w:szCs w:val="36"/>
        </w:rPr>
        <w:t xml:space="preserve">LA DESCRIZIONE ARCHIVISTICA NEL SISTEMA INFORMATIVO REGIONALE </w:t>
      </w:r>
      <w:r>
        <w:rPr>
          <w:rFonts w:asciiTheme="minorHAnsi" w:hAnsiTheme="minorHAnsi" w:cs="Courier New"/>
          <w:b/>
          <w:bCs/>
          <w:i/>
          <w:sz w:val="22"/>
          <w:szCs w:val="36"/>
        </w:rPr>
        <w:t>IBC ARCHIVI</w:t>
      </w:r>
      <w:r>
        <w:rPr>
          <w:rFonts w:asciiTheme="minorHAnsi" w:hAnsiTheme="minorHAnsi" w:cs="Courier New"/>
          <w:b/>
          <w:bCs/>
          <w:sz w:val="22"/>
          <w:szCs w:val="36"/>
        </w:rPr>
        <w:t xml:space="preserve"> </w:t>
      </w:r>
    </w:p>
    <w:p w14:paraId="4141CD79" w14:textId="77777777" w:rsidR="00BB22FD" w:rsidRDefault="00BB22FD" w:rsidP="00BB22FD">
      <w:pPr>
        <w:autoSpaceDE w:val="0"/>
        <w:spacing w:after="0"/>
        <w:jc w:val="center"/>
        <w:rPr>
          <w:rFonts w:asciiTheme="minorHAnsi" w:hAnsiTheme="minorHAnsi" w:cs="Courier New"/>
          <w:b/>
          <w:bCs/>
          <w:sz w:val="22"/>
          <w:szCs w:val="36"/>
        </w:rPr>
      </w:pPr>
    </w:p>
    <w:p w14:paraId="14747553" w14:textId="77777777" w:rsidR="00BB22FD" w:rsidRDefault="00BB22FD" w:rsidP="00BB22FD">
      <w:pPr>
        <w:autoSpaceDE w:val="0"/>
        <w:spacing w:after="0"/>
        <w:jc w:val="center"/>
        <w:rPr>
          <w:rFonts w:asciiTheme="minorHAnsi" w:hAnsiTheme="minorHAnsi" w:cs="Courier New"/>
          <w:b/>
          <w:bCs/>
          <w:sz w:val="22"/>
          <w:szCs w:val="36"/>
        </w:rPr>
      </w:pPr>
    </w:p>
    <w:p w14:paraId="52C5A6E0" w14:textId="77777777" w:rsidR="00BB22FD" w:rsidRDefault="00BB22FD" w:rsidP="00BB22FD">
      <w:pPr>
        <w:autoSpaceDE w:val="0"/>
        <w:spacing w:after="0"/>
        <w:jc w:val="center"/>
        <w:rPr>
          <w:rFonts w:asciiTheme="minorHAnsi" w:hAnsiTheme="minorHAnsi" w:cs="Courier New"/>
          <w:b/>
          <w:bCs/>
          <w:sz w:val="22"/>
          <w:szCs w:val="36"/>
        </w:rPr>
      </w:pPr>
    </w:p>
    <w:p w14:paraId="039FC249" w14:textId="77777777" w:rsidR="00BB22FD" w:rsidRDefault="00BB22FD" w:rsidP="00BB22FD">
      <w:pPr>
        <w:autoSpaceDE w:val="0"/>
        <w:spacing w:after="0"/>
        <w:jc w:val="center"/>
        <w:rPr>
          <w:rFonts w:asciiTheme="minorHAnsi" w:hAnsiTheme="minorHAnsi" w:cs="Courier New"/>
          <w:b/>
          <w:bCs/>
          <w:sz w:val="28"/>
          <w:szCs w:val="36"/>
        </w:rPr>
      </w:pPr>
      <w:r>
        <w:rPr>
          <w:rFonts w:asciiTheme="minorHAnsi" w:hAnsiTheme="minorHAnsi" w:cs="Courier New"/>
          <w:b/>
          <w:bCs/>
          <w:sz w:val="28"/>
          <w:szCs w:val="36"/>
        </w:rPr>
        <w:t>Modulo di iscrizione</w:t>
      </w:r>
    </w:p>
    <w:p w14:paraId="22ED1502" w14:textId="77777777" w:rsidR="00BB22FD" w:rsidRDefault="00BB22FD" w:rsidP="00BB22FD">
      <w:pPr>
        <w:autoSpaceDE w:val="0"/>
        <w:spacing w:after="0"/>
        <w:jc w:val="center"/>
        <w:rPr>
          <w:rFonts w:asciiTheme="minorHAnsi" w:hAnsiTheme="minorHAnsi" w:cs="Courier New"/>
          <w:b/>
          <w:bCs/>
          <w:sz w:val="20"/>
          <w:szCs w:val="20"/>
        </w:rPr>
      </w:pPr>
    </w:p>
    <w:p w14:paraId="7C4BA0D3" w14:textId="77777777" w:rsidR="00BB22FD" w:rsidRDefault="00BB22FD" w:rsidP="00BB22FD">
      <w:pPr>
        <w:spacing w:after="0"/>
        <w:jc w:val="both"/>
        <w:rPr>
          <w:rFonts w:asciiTheme="minorHAnsi" w:hAnsiTheme="minorHAnsi"/>
          <w:sz w:val="8"/>
        </w:rPr>
      </w:pPr>
    </w:p>
    <w:p w14:paraId="7C65BA35" w14:textId="77777777" w:rsidR="00BB22FD" w:rsidRDefault="00BB22FD" w:rsidP="00BB22FD">
      <w:pPr>
        <w:spacing w:after="0"/>
        <w:jc w:val="both"/>
        <w:rPr>
          <w:rFonts w:asciiTheme="minorHAnsi" w:hAnsiTheme="minorHAnsi"/>
          <w:sz w:val="8"/>
        </w:rPr>
      </w:pPr>
    </w:p>
    <w:p w14:paraId="65A57152" w14:textId="77777777" w:rsidR="00BB22FD" w:rsidRDefault="00BB22FD" w:rsidP="00BB22FD">
      <w:pPr>
        <w:spacing w:after="0"/>
        <w:jc w:val="both"/>
        <w:rPr>
          <w:rFonts w:asciiTheme="minorHAnsi" w:hAnsiTheme="minorHAnsi"/>
          <w:sz w:val="8"/>
        </w:rPr>
      </w:pPr>
    </w:p>
    <w:p w14:paraId="16F9508D" w14:textId="77777777" w:rsidR="00BB22FD" w:rsidRDefault="00BB22FD" w:rsidP="00BB22FD">
      <w:pPr>
        <w:spacing w:after="0"/>
        <w:jc w:val="both"/>
        <w:rPr>
          <w:rFonts w:asciiTheme="minorHAnsi" w:hAnsiTheme="minorHAnsi"/>
          <w:sz w:val="24"/>
        </w:rPr>
      </w:pPr>
    </w:p>
    <w:p w14:paraId="7593EB10" w14:textId="77777777" w:rsidR="00BB22FD" w:rsidRDefault="00BB22FD" w:rsidP="00BB22FD">
      <w:pPr>
        <w:spacing w:after="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    _________________________________________________________________________________</w:t>
      </w:r>
    </w:p>
    <w:p w14:paraId="46ADCDB5" w14:textId="77777777" w:rsidR="00BB22FD" w:rsidRDefault="00BB22FD" w:rsidP="00BB22FD">
      <w:pPr>
        <w:spacing w:after="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cognome    ______________________________________________________________________________</w:t>
      </w:r>
    </w:p>
    <w:p w14:paraId="14B96D33" w14:textId="77777777" w:rsidR="00BB22FD" w:rsidRDefault="00BB22FD" w:rsidP="00BB22FD">
      <w:pPr>
        <w:spacing w:after="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domicilio    ______________________________________________________________________________</w:t>
      </w:r>
    </w:p>
    <w:p w14:paraId="289F0C34" w14:textId="77777777" w:rsidR="00BB22FD" w:rsidRDefault="00BB22FD" w:rsidP="00BB22FD">
      <w:pPr>
        <w:spacing w:after="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recapiti telefonici    _______________________________________________________________________</w:t>
      </w:r>
    </w:p>
    <w:p w14:paraId="78A3F616" w14:textId="77777777" w:rsidR="00BB22FD" w:rsidRDefault="00BB22FD" w:rsidP="00BB22FD">
      <w:pPr>
        <w:spacing w:after="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recapito mail    ___________________________________________________________________________</w:t>
      </w:r>
    </w:p>
    <w:p w14:paraId="4524A9F8" w14:textId="77777777" w:rsidR="00BB22FD" w:rsidRDefault="00BB22FD" w:rsidP="00BB22FD">
      <w:pPr>
        <w:spacing w:after="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Diploma di archivistica paleografia e diplomatica rilasciato dalla Scuola dell’Archivio di Stato </w:t>
      </w:r>
    </w:p>
    <w:p w14:paraId="2A99723A" w14:textId="77777777" w:rsidR="00BB22FD" w:rsidRDefault="00BB22FD" w:rsidP="00BB22FD">
      <w:pPr>
        <w:spacing w:after="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___________________________________________________________   </w:t>
      </w:r>
      <w:proofErr w:type="gramStart"/>
      <w:r>
        <w:rPr>
          <w:rFonts w:asciiTheme="minorHAnsi" w:hAnsiTheme="minorHAnsi"/>
          <w:sz w:val="22"/>
          <w:szCs w:val="22"/>
        </w:rPr>
        <w:t>nell’anno  _</w:t>
      </w:r>
      <w:proofErr w:type="gramEnd"/>
      <w:r>
        <w:rPr>
          <w:rFonts w:asciiTheme="minorHAnsi" w:hAnsiTheme="minorHAnsi"/>
          <w:sz w:val="22"/>
          <w:szCs w:val="22"/>
        </w:rPr>
        <w:t>________________</w:t>
      </w:r>
    </w:p>
    <w:p w14:paraId="5BBFDA75" w14:textId="77777777" w:rsidR="00BB22FD" w:rsidRDefault="00BB22FD" w:rsidP="00BB22FD">
      <w:pPr>
        <w:spacing w:after="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oppure (titolo equipollente) ________________________________________________________________</w:t>
      </w:r>
    </w:p>
    <w:p w14:paraId="6A2CADF7" w14:textId="77777777" w:rsidR="00BB22FD" w:rsidRDefault="00BB22FD" w:rsidP="00BB22FD">
      <w:pPr>
        <w:spacing w:after="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4F1AD969" w14:textId="77777777" w:rsidR="00BB22FD" w:rsidRDefault="00BB22FD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137493" w14:textId="77777777" w:rsidR="00BB22FD" w:rsidRDefault="00BB22FD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preferenza per le lezioni teoriche:</w:t>
      </w:r>
    </w:p>
    <w:p w14:paraId="096C06AB" w14:textId="77777777" w:rsidR="00BB22FD" w:rsidRDefault="00BB22FD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14:paraId="10488ABE" w14:textId="77777777" w:rsidR="00BB22FD" w:rsidRDefault="00BB22FD" w:rsidP="00BB22FD">
      <w:pPr>
        <w:pStyle w:val="Paragrafoelenco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modulo parmense </w:t>
      </w:r>
    </w:p>
    <w:p w14:paraId="49FF4C7A" w14:textId="77777777" w:rsidR="00BB22FD" w:rsidRDefault="00BB22FD" w:rsidP="00BB22FD">
      <w:pPr>
        <w:pStyle w:val="Paragrafoelenco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6, 13, 20 e 27 marzo (ore 14 – 17) presso la sede della Scuola dell’Archivio di Stato di Parma (Strada Massimo D’Azeglio, 45 - Parma).</w:t>
      </w:r>
    </w:p>
    <w:p w14:paraId="6225B9A9" w14:textId="77777777" w:rsidR="00BB22FD" w:rsidRDefault="00BB22FD" w:rsidP="00BB22FD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14:paraId="5C508453" w14:textId="77777777" w:rsidR="00BB22FD" w:rsidRDefault="00BB22FD" w:rsidP="00BB22FD">
      <w:pPr>
        <w:pStyle w:val="Paragrafoelenco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modulo bolognese </w:t>
      </w:r>
    </w:p>
    <w:p w14:paraId="17F14EA1" w14:textId="77777777" w:rsidR="00BB22FD" w:rsidRDefault="00BB22FD" w:rsidP="00BB22FD">
      <w:pPr>
        <w:pStyle w:val="Paragrafoelenco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 maggio (ore 9.30 - 13.30 e 15 – 18) e 7 maggio (ore 15 – 18) presso la Camera del lavoro metropolitana di Bologna (Sala 1, terzo piano, via Marconi 67/2 a Bologna).</w:t>
      </w:r>
    </w:p>
    <w:p w14:paraId="1F622E3D" w14:textId="77777777" w:rsidR="00BB22FD" w:rsidRDefault="00BB22FD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14:paraId="14949309" w14:textId="77777777" w:rsidR="00BB22FD" w:rsidRDefault="00BB22FD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14:paraId="22D96E94" w14:textId="77777777" w:rsidR="00BB22FD" w:rsidRDefault="00BB22FD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ulteriori informazioni   ____________________________________________________________________</w:t>
      </w:r>
    </w:p>
    <w:p w14:paraId="0A73E0FC" w14:textId="77777777" w:rsidR="00BB22FD" w:rsidRDefault="00BB22FD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8AE663" w14:textId="77777777" w:rsidR="00BB22FD" w:rsidRDefault="00BB22FD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DB51857" w14:textId="77777777" w:rsidR="00BB22FD" w:rsidRDefault="00BB22FD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14:paraId="07739A2D" w14:textId="77777777" w:rsidR="00BB22FD" w:rsidRDefault="00BB22FD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14:paraId="78EE5848" w14:textId="77777777" w:rsidR="00BB22FD" w:rsidRDefault="00BB22FD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14:paraId="6ABDBB3D" w14:textId="77777777" w:rsidR="00BB22FD" w:rsidRDefault="00BB22FD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14:paraId="0BC50162" w14:textId="77777777" w:rsidR="00BB22FD" w:rsidRDefault="00BB22FD" w:rsidP="00BB22FD">
      <w:pPr>
        <w:spacing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Allegare </w:t>
      </w:r>
      <w:r>
        <w:rPr>
          <w:rFonts w:asciiTheme="minorHAnsi" w:hAnsiTheme="minorHAnsi"/>
          <w:i/>
          <w:sz w:val="22"/>
          <w:szCs w:val="22"/>
        </w:rPr>
        <w:t>curriculum vitae</w:t>
      </w:r>
      <w:r>
        <w:rPr>
          <w:rFonts w:asciiTheme="minorHAnsi" w:hAnsiTheme="minorHAnsi"/>
          <w:sz w:val="22"/>
          <w:szCs w:val="22"/>
        </w:rPr>
        <w:t xml:space="preserve"> ed inviare all’indirizzo </w:t>
      </w:r>
      <w:hyperlink r:id="rId5" w:history="1">
        <w:r>
          <w:rPr>
            <w:rStyle w:val="Collegamentoipertestuale"/>
            <w:rFonts w:asciiTheme="minorHAnsi" w:hAnsiTheme="minorHAnsi"/>
            <w:sz w:val="22"/>
            <w:szCs w:val="22"/>
          </w:rPr>
          <w:t>mirella.plazzi@regione.emilia-romagna.it</w:t>
        </w:r>
      </w:hyperlink>
    </w:p>
    <w:p w14:paraId="1FD2C77F" w14:textId="77777777" w:rsidR="00BB22FD" w:rsidRDefault="00BB22FD" w:rsidP="00BB22FD">
      <w:pPr>
        <w:spacing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entro il 24 febbraio 2019</w:t>
      </w:r>
    </w:p>
    <w:p w14:paraId="26172BCF" w14:textId="2D1AA43B" w:rsidR="00D67438" w:rsidRPr="00B779C9" w:rsidRDefault="00D67438" w:rsidP="00BB22FD">
      <w:pPr>
        <w:spacing w:after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67438" w:rsidRPr="00B779C9" w:rsidSect="00956D1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1040"/>
    <w:multiLevelType w:val="hybridMultilevel"/>
    <w:tmpl w:val="A76090DA"/>
    <w:lvl w:ilvl="0" w:tplc="0BDC57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3748"/>
    <w:multiLevelType w:val="hybridMultilevel"/>
    <w:tmpl w:val="A57E3DC6"/>
    <w:lvl w:ilvl="0" w:tplc="514888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112B"/>
    <w:multiLevelType w:val="hybridMultilevel"/>
    <w:tmpl w:val="96721FE4"/>
    <w:lvl w:ilvl="0" w:tplc="3D60E4E2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47E4"/>
    <w:rsid w:val="000310C9"/>
    <w:rsid w:val="000E17D2"/>
    <w:rsid w:val="001303E3"/>
    <w:rsid w:val="0032675D"/>
    <w:rsid w:val="00421E7B"/>
    <w:rsid w:val="00570B98"/>
    <w:rsid w:val="00652BBF"/>
    <w:rsid w:val="0089648B"/>
    <w:rsid w:val="008B47E4"/>
    <w:rsid w:val="00903B6D"/>
    <w:rsid w:val="00956D18"/>
    <w:rsid w:val="00B779C9"/>
    <w:rsid w:val="00BB22FD"/>
    <w:rsid w:val="00C82163"/>
    <w:rsid w:val="00D67438"/>
    <w:rsid w:val="00E10871"/>
    <w:rsid w:val="00F66A11"/>
    <w:rsid w:val="00F710FA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6AFF"/>
  <w15:chartTrackingRefBased/>
  <w15:docId w15:val="{9FD99966-8C9A-415C-9294-23F96806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40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22FD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10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1E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ella.plazzi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Francesca</dc:creator>
  <cp:keywords/>
  <dc:description/>
  <cp:lastModifiedBy>Ricci Francesca</cp:lastModifiedBy>
  <cp:revision>7</cp:revision>
  <dcterms:created xsi:type="dcterms:W3CDTF">2019-02-11T10:17:00Z</dcterms:created>
  <dcterms:modified xsi:type="dcterms:W3CDTF">2019-02-13T10:55:00Z</dcterms:modified>
</cp:coreProperties>
</file>